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030"/>
        <w:tblW w:w="97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1240"/>
        <w:gridCol w:w="4962"/>
        <w:gridCol w:w="1559"/>
        <w:gridCol w:w="1559"/>
      </w:tblGrid>
      <w:tr w:rsidR="00BA5EBE" w:rsidRPr="000C29A2" w:rsidTr="00D45D55">
        <w:trPr>
          <w:trHeight w:hRule="exact" w:val="7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Сроки</w:t>
            </w:r>
          </w:p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поставки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Кол-во</w:t>
            </w:r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065B1550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Клапан двухходовой VFS 2 </w:t>
            </w:r>
            <w:proofErr w:type="spellStart"/>
            <w:r w:rsidRPr="00057B45">
              <w:rPr>
                <w:rFonts w:ascii="Times New Roman" w:hAnsi="Times New Roman" w:cs="Times New Roman"/>
              </w:rPr>
              <w:t>Ду</w:t>
            </w:r>
            <w:proofErr w:type="spellEnd"/>
            <w:r w:rsidRPr="00057B45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082G3025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Эл/привод </w:t>
            </w:r>
            <w:proofErr w:type="spellStart"/>
            <w:r w:rsidRPr="00057B45">
              <w:rPr>
                <w:rFonts w:ascii="Times New Roman" w:hAnsi="Times New Roman" w:cs="Times New Roman"/>
              </w:rPr>
              <w:t>пропорц</w:t>
            </w:r>
            <w:proofErr w:type="spellEnd"/>
            <w:r w:rsidRPr="00057B45">
              <w:rPr>
                <w:rFonts w:ascii="Times New Roman" w:hAnsi="Times New Roman" w:cs="Times New Roman"/>
              </w:rPr>
              <w:t>(0-10 V) AME 25 24</w:t>
            </w:r>
            <w:proofErr w:type="gramStart"/>
            <w:r w:rsidRPr="00057B45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065Z7548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Адаптер для VFS 2 (при</w:t>
            </w:r>
            <w:proofErr w:type="gramStart"/>
            <w:r w:rsidRPr="00057B45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057B45">
              <w:rPr>
                <w:rFonts w:ascii="Times New Roman" w:hAnsi="Times New Roman" w:cs="Times New Roman"/>
              </w:rPr>
              <w:t>&gt;150 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032U460402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Клапан электромагнитный EV220B 50B G2N NC000 с катушкой BB024DS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4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Si2501-16-050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Клапан предохранительный тип </w:t>
            </w:r>
            <w:proofErr w:type="spellStart"/>
            <w:r w:rsidRPr="00057B45">
              <w:rPr>
                <w:rFonts w:ascii="Times New Roman" w:hAnsi="Times New Roman" w:cs="Times New Roman"/>
              </w:rPr>
              <w:t>Si</w:t>
            </w:r>
            <w:proofErr w:type="spellEnd"/>
            <w:r w:rsidRPr="00057B45">
              <w:rPr>
                <w:rFonts w:ascii="Times New Roman" w:hAnsi="Times New Roman" w:cs="Times New Roman"/>
              </w:rPr>
              <w:t xml:space="preserve"> 2501 DN050/050 PN 16 фланцевый, пропорциональный, настраиваемый для воды, воздуха, пара и других нейтральных сред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1-2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065B3400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Клапан регулирующий VFS 2 Ду100 Ру25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082G1462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Эл/привод </w:t>
            </w:r>
            <w:proofErr w:type="spellStart"/>
            <w:r w:rsidRPr="00057B45">
              <w:rPr>
                <w:rFonts w:ascii="Times New Roman" w:hAnsi="Times New Roman" w:cs="Times New Roman"/>
              </w:rPr>
              <w:t>пропорц</w:t>
            </w:r>
            <w:proofErr w:type="spellEnd"/>
            <w:r w:rsidRPr="00057B45">
              <w:rPr>
                <w:rFonts w:ascii="Times New Roman" w:hAnsi="Times New Roman" w:cs="Times New Roman"/>
              </w:rPr>
              <w:t>(0-10 V) AME 86 24В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065Z7548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Адаптер для VFS 2 (при</w:t>
            </w:r>
            <w:proofErr w:type="gramStart"/>
            <w:r w:rsidRPr="00057B45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057B45">
              <w:rPr>
                <w:rFonts w:ascii="Times New Roman" w:hAnsi="Times New Roman" w:cs="Times New Roman"/>
              </w:rPr>
              <w:t>&gt;150 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под заказ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17069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Дозирующая станция </w:t>
            </w:r>
            <w:proofErr w:type="spellStart"/>
            <w:r w:rsidRPr="00057B45">
              <w:rPr>
                <w:rFonts w:ascii="Times New Roman" w:hAnsi="Times New Roman" w:cs="Times New Roman"/>
              </w:rPr>
              <w:t>Medomat</w:t>
            </w:r>
            <w:proofErr w:type="spellEnd"/>
            <w:r w:rsidRPr="00057B45">
              <w:rPr>
                <w:rFonts w:ascii="Times New Roman" w:hAnsi="Times New Roman" w:cs="Times New Roman"/>
              </w:rPr>
              <w:t xml:space="preserve"> FP 60 220</w:t>
            </w:r>
            <w:proofErr w:type="gramStart"/>
            <w:r w:rsidRPr="00057B4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57B45">
              <w:rPr>
                <w:rFonts w:ascii="Times New Roman" w:hAnsi="Times New Roman" w:cs="Times New Roman"/>
              </w:rPr>
              <w:t>/50 Гц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1-2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8F4CFB" w:rsidP="00BA5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18038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Реагент </w:t>
            </w:r>
            <w:proofErr w:type="spellStart"/>
            <w:r w:rsidRPr="00057B45">
              <w:rPr>
                <w:rFonts w:ascii="Times New Roman" w:hAnsi="Times New Roman" w:cs="Times New Roman"/>
              </w:rPr>
              <w:t>Rondophos</w:t>
            </w:r>
            <w:proofErr w:type="spellEnd"/>
            <w:r w:rsidRPr="00057B45">
              <w:rPr>
                <w:rFonts w:ascii="Times New Roman" w:hAnsi="Times New Roman" w:cs="Times New Roman"/>
              </w:rPr>
              <w:t xml:space="preserve"> PIK 9, 10 кг ведро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1-2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1</w:t>
            </w:r>
            <w:r w:rsidR="008F4C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065B7502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NVD 895 Затвор обратный DN250 PN16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A5EBE" w:rsidRPr="000C29A2" w:rsidTr="00D45D55">
        <w:trPr>
          <w:trHeight w:val="39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1</w:t>
            </w:r>
            <w:r w:rsidR="008F4C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  <w:sz w:val="20"/>
              </w:rPr>
            </w:pPr>
            <w:r w:rsidRPr="00057B45">
              <w:rPr>
                <w:rFonts w:ascii="Times New Roman" w:hAnsi="Times New Roman" w:cs="Times New Roman"/>
                <w:sz w:val="20"/>
              </w:rPr>
              <w:t>065B7498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NVD 895 Затвор обратный DN100 PN16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BE" w:rsidRPr="00057B45" w:rsidRDefault="00BA5EBE" w:rsidP="00BA5EBE">
            <w:pPr>
              <w:jc w:val="center"/>
              <w:rPr>
                <w:rFonts w:ascii="Times New Roman" w:hAnsi="Times New Roman" w:cs="Times New Roman"/>
              </w:rPr>
            </w:pPr>
            <w:r w:rsidRPr="00057B4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057B4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</w:tbl>
    <w:p w:rsidR="00BA5EBE" w:rsidRPr="00BA5EBE" w:rsidRDefault="00BA5EBE" w:rsidP="00BA5EBE">
      <w:pPr>
        <w:snapToGrid w:val="0"/>
        <w:jc w:val="right"/>
        <w:rPr>
          <w:rFonts w:ascii="Times New Roman" w:hAnsi="Times New Roman" w:cs="Times New Roman"/>
          <w:b/>
          <w:bCs/>
        </w:rPr>
      </w:pPr>
      <w:r w:rsidRPr="00566E75">
        <w:rPr>
          <w:b/>
          <w:bCs/>
        </w:rPr>
        <w:t>«</w:t>
      </w:r>
      <w:r w:rsidRPr="00BA5EBE">
        <w:rPr>
          <w:rFonts w:ascii="Times New Roman" w:hAnsi="Times New Roman" w:cs="Times New Roman"/>
          <w:b/>
          <w:bCs/>
        </w:rPr>
        <w:t>УТВЕРЖДАЮ»</w:t>
      </w:r>
    </w:p>
    <w:p w:rsidR="00BA5EBE" w:rsidRPr="00BA5EBE" w:rsidRDefault="00BA5EBE" w:rsidP="00BA5EBE">
      <w:pPr>
        <w:snapToGrid w:val="0"/>
        <w:ind w:left="3420" w:hanging="9"/>
        <w:jc w:val="right"/>
        <w:rPr>
          <w:rFonts w:ascii="Times New Roman" w:hAnsi="Times New Roman" w:cs="Times New Roman"/>
        </w:rPr>
      </w:pPr>
      <w:r w:rsidRPr="00BA5EBE">
        <w:rPr>
          <w:rFonts w:ascii="Times New Roman" w:hAnsi="Times New Roman" w:cs="Times New Roman"/>
        </w:rPr>
        <w:t>Генеральный директор</w:t>
      </w:r>
    </w:p>
    <w:p w:rsidR="00BA5EBE" w:rsidRPr="00BA5EBE" w:rsidRDefault="00BA5EBE" w:rsidP="00BA5EBE">
      <w:pPr>
        <w:snapToGrid w:val="0"/>
        <w:ind w:left="3420" w:hanging="9"/>
        <w:jc w:val="right"/>
        <w:rPr>
          <w:rFonts w:ascii="Times New Roman" w:hAnsi="Times New Roman" w:cs="Times New Roman"/>
        </w:rPr>
      </w:pPr>
      <w:r w:rsidRPr="00BA5EBE">
        <w:rPr>
          <w:rFonts w:ascii="Times New Roman" w:hAnsi="Times New Roman" w:cs="Times New Roman"/>
        </w:rPr>
        <w:t xml:space="preserve">ОАО «Теплосеть» </w:t>
      </w:r>
    </w:p>
    <w:p w:rsidR="00BA5EBE" w:rsidRPr="00BA5EBE" w:rsidRDefault="00BA5EBE" w:rsidP="00BA5EBE">
      <w:pPr>
        <w:snapToGrid w:val="0"/>
        <w:ind w:left="3420" w:hanging="9"/>
        <w:jc w:val="right"/>
        <w:rPr>
          <w:rFonts w:ascii="Times New Roman" w:hAnsi="Times New Roman" w:cs="Times New Roman"/>
        </w:rPr>
      </w:pPr>
      <w:r w:rsidRPr="00BA5EBE">
        <w:rPr>
          <w:rFonts w:ascii="Times New Roman" w:hAnsi="Times New Roman" w:cs="Times New Roman"/>
        </w:rPr>
        <w:t> </w:t>
      </w:r>
    </w:p>
    <w:p w:rsidR="00BA5EBE" w:rsidRPr="00BA5EBE" w:rsidRDefault="00BA5EBE" w:rsidP="00BA5EBE">
      <w:pPr>
        <w:snapToGrid w:val="0"/>
        <w:ind w:left="3420" w:hanging="9"/>
        <w:jc w:val="right"/>
        <w:rPr>
          <w:rFonts w:ascii="Times New Roman" w:hAnsi="Times New Roman" w:cs="Times New Roman"/>
        </w:rPr>
      </w:pPr>
      <w:r w:rsidRPr="00BA5EBE">
        <w:rPr>
          <w:rFonts w:ascii="Times New Roman" w:hAnsi="Times New Roman" w:cs="Times New Roman"/>
        </w:rPr>
        <w:t>____________ Д.В. Новичков</w:t>
      </w:r>
    </w:p>
    <w:p w:rsidR="00BA5EBE" w:rsidRPr="00BA5EBE" w:rsidRDefault="00BA5EBE" w:rsidP="00BA5EBE">
      <w:pPr>
        <w:pStyle w:val="Standard"/>
        <w:jc w:val="right"/>
        <w:rPr>
          <w:rFonts w:cs="Times New Roman"/>
          <w:lang w:val="ru-RU"/>
        </w:rPr>
      </w:pPr>
      <w:r w:rsidRPr="00BA5EBE">
        <w:rPr>
          <w:rFonts w:cs="Times New Roman"/>
          <w:lang w:val="ru-RU"/>
        </w:rPr>
        <w:t>Приложение № 1</w:t>
      </w:r>
    </w:p>
    <w:p w:rsidR="00BA5EBE" w:rsidRPr="00BA5EBE" w:rsidRDefault="00BA5EBE" w:rsidP="00BA5EBE">
      <w:pPr>
        <w:pStyle w:val="Standard"/>
        <w:jc w:val="right"/>
        <w:rPr>
          <w:rFonts w:cs="Times New Roman"/>
          <w:lang w:val="ru-RU"/>
        </w:rPr>
      </w:pPr>
      <w:r w:rsidRPr="00BA5EBE">
        <w:rPr>
          <w:rFonts w:cs="Times New Roman"/>
          <w:lang w:val="ru-RU"/>
        </w:rPr>
        <w:t xml:space="preserve">                                                                                    к Извещению №</w:t>
      </w:r>
      <w:r w:rsidR="000E5ACC">
        <w:rPr>
          <w:rFonts w:cs="Times New Roman"/>
          <w:lang w:val="ru-RU"/>
        </w:rPr>
        <w:t>33</w:t>
      </w:r>
      <w:r w:rsidRPr="00BA5EBE">
        <w:rPr>
          <w:rFonts w:cs="Times New Roman"/>
          <w:lang w:val="ru-RU"/>
        </w:rPr>
        <w:t xml:space="preserve">-ЕП от </w:t>
      </w:r>
      <w:r>
        <w:rPr>
          <w:rFonts w:cs="Times New Roman"/>
          <w:lang w:val="ru-RU"/>
        </w:rPr>
        <w:t>04</w:t>
      </w:r>
      <w:r w:rsidRPr="00BA5EBE">
        <w:rPr>
          <w:rFonts w:cs="Times New Roman"/>
          <w:lang w:val="ru-RU"/>
        </w:rPr>
        <w:t xml:space="preserve"> июня2016г.</w:t>
      </w:r>
    </w:p>
    <w:p w:rsidR="00D45D55" w:rsidRDefault="00D45D55" w:rsidP="00D45D55">
      <w:pPr>
        <w:jc w:val="center"/>
        <w:rPr>
          <w:rFonts w:ascii="Times New Roman" w:hAnsi="Times New Roman" w:cs="Times New Roman"/>
          <w:b/>
        </w:rPr>
      </w:pPr>
    </w:p>
    <w:p w:rsidR="00D45D55" w:rsidRDefault="00D45D55" w:rsidP="00D45D55">
      <w:pPr>
        <w:jc w:val="center"/>
        <w:rPr>
          <w:rFonts w:ascii="Times New Roman" w:hAnsi="Times New Roman" w:cs="Times New Roman"/>
          <w:b/>
        </w:rPr>
      </w:pPr>
    </w:p>
    <w:p w:rsidR="001831DD" w:rsidRPr="00D45D55" w:rsidRDefault="00D45D55" w:rsidP="00D45D55">
      <w:pPr>
        <w:jc w:val="center"/>
        <w:rPr>
          <w:rFonts w:ascii="Times New Roman" w:hAnsi="Times New Roman" w:cs="Times New Roman"/>
          <w:b/>
        </w:rPr>
      </w:pPr>
      <w:r w:rsidRPr="00D45D55">
        <w:rPr>
          <w:rFonts w:ascii="Times New Roman" w:hAnsi="Times New Roman" w:cs="Times New Roman"/>
          <w:b/>
        </w:rPr>
        <w:t>ПЕРЕЧЕНЬ МАТЕРИАЛОВ И ОБОРУДОВАНИЯ</w:t>
      </w:r>
    </w:p>
    <w:p w:rsidR="00D45D55" w:rsidRPr="00D45D55" w:rsidRDefault="00D45D55">
      <w:pPr>
        <w:jc w:val="center"/>
        <w:rPr>
          <w:rFonts w:ascii="Times New Roman" w:hAnsi="Times New Roman" w:cs="Times New Roman"/>
          <w:b/>
        </w:rPr>
      </w:pPr>
    </w:p>
    <w:sectPr w:rsidR="00D45D55" w:rsidRPr="00D45D55" w:rsidSect="00BA5E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7B45"/>
    <w:rsid w:val="00057B45"/>
    <w:rsid w:val="000E5ACC"/>
    <w:rsid w:val="001C4582"/>
    <w:rsid w:val="00263808"/>
    <w:rsid w:val="003803E5"/>
    <w:rsid w:val="0068212C"/>
    <w:rsid w:val="008F4CFB"/>
    <w:rsid w:val="00B801F4"/>
    <w:rsid w:val="00BA5EBE"/>
    <w:rsid w:val="00BF7452"/>
    <w:rsid w:val="00D03D56"/>
    <w:rsid w:val="00D4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4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057B45"/>
    <w:rPr>
      <w:rFonts w:ascii="Arial" w:hAnsi="Arial" w:cs="Arial"/>
      <w:sz w:val="17"/>
      <w:szCs w:val="1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57B45"/>
  </w:style>
  <w:style w:type="character" w:customStyle="1" w:styleId="22">
    <w:name w:val="Основной текст (2) + Полужирный"/>
    <w:basedOn w:val="2"/>
    <w:uiPriority w:val="99"/>
    <w:rsid w:val="00057B45"/>
    <w:rPr>
      <w:b/>
      <w:bCs/>
    </w:rPr>
  </w:style>
  <w:style w:type="character" w:customStyle="1" w:styleId="210">
    <w:name w:val="Основной текст (2) + Полужирный1"/>
    <w:aliases w:val="Курсив2"/>
    <w:basedOn w:val="2"/>
    <w:uiPriority w:val="99"/>
    <w:rsid w:val="00057B45"/>
    <w:rPr>
      <w:b/>
      <w:bCs/>
      <w:i/>
      <w:iCs/>
    </w:rPr>
  </w:style>
  <w:style w:type="character" w:customStyle="1" w:styleId="27pt1">
    <w:name w:val="Основной текст (2) + 7 pt1"/>
    <w:basedOn w:val="2"/>
    <w:uiPriority w:val="99"/>
    <w:rsid w:val="00057B45"/>
    <w:rPr>
      <w:sz w:val="14"/>
      <w:szCs w:val="14"/>
    </w:rPr>
  </w:style>
  <w:style w:type="paragraph" w:customStyle="1" w:styleId="21">
    <w:name w:val="Основной текст (2)1"/>
    <w:basedOn w:val="a"/>
    <w:link w:val="2"/>
    <w:uiPriority w:val="99"/>
    <w:rsid w:val="00057B45"/>
    <w:pPr>
      <w:shd w:val="clear" w:color="auto" w:fill="FFFFFF"/>
      <w:spacing w:before="240" w:after="480" w:line="240" w:lineRule="atLeast"/>
      <w:jc w:val="both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andard">
    <w:name w:val="Standard"/>
    <w:rsid w:val="00BA5E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Customer</cp:lastModifiedBy>
  <cp:revision>6</cp:revision>
  <dcterms:created xsi:type="dcterms:W3CDTF">2016-07-04T08:26:00Z</dcterms:created>
  <dcterms:modified xsi:type="dcterms:W3CDTF">2016-07-04T08:40:00Z</dcterms:modified>
</cp:coreProperties>
</file>